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3DA3" w14:textId="56932A08" w:rsidR="00EE23A8" w:rsidRDefault="00EE23A8" w:rsidP="00EE23A8">
      <w:pPr>
        <w:jc w:val="center"/>
        <w:rPr>
          <w:b/>
          <w:sz w:val="32"/>
          <w:szCs w:val="32"/>
        </w:rPr>
      </w:pPr>
      <w:r>
        <w:rPr>
          <w:b/>
          <w:sz w:val="32"/>
          <w:szCs w:val="32"/>
        </w:rPr>
        <w:t xml:space="preserve">PA </w:t>
      </w:r>
      <w:r w:rsidR="00CD2DA4">
        <w:rPr>
          <w:b/>
          <w:sz w:val="32"/>
          <w:szCs w:val="32"/>
        </w:rPr>
        <w:t>CENTRAL</w:t>
      </w:r>
      <w:r>
        <w:rPr>
          <w:b/>
          <w:sz w:val="32"/>
          <w:szCs w:val="32"/>
        </w:rPr>
        <w:t>- PFMC FESTIVALS COMPETITION 202</w:t>
      </w:r>
      <w:r w:rsidR="00BE58C6">
        <w:rPr>
          <w:b/>
          <w:sz w:val="32"/>
          <w:szCs w:val="32"/>
        </w:rPr>
        <w:t>5</w:t>
      </w:r>
    </w:p>
    <w:p w14:paraId="0FA0888F" w14:textId="77777777" w:rsidR="00EE23A8" w:rsidRPr="00816623" w:rsidRDefault="00EE23A8" w:rsidP="00EE23A8">
      <w:pPr>
        <w:rPr>
          <w:sz w:val="24"/>
          <w:szCs w:val="24"/>
        </w:rPr>
      </w:pPr>
      <w:r w:rsidRPr="00816623">
        <w:rPr>
          <w:sz w:val="24"/>
          <w:szCs w:val="24"/>
        </w:rPr>
        <w:t>To:  Junior Studios Who Participate in PFMC Festivals                                                                                                     From:  Barbara Murray, State Festivals Chair, (PFMC) Pennsylvania Federation of Music Clubs</w:t>
      </w:r>
    </w:p>
    <w:p w14:paraId="1CA39078" w14:textId="77777777" w:rsidR="00EE23A8" w:rsidRPr="006F1B47" w:rsidRDefault="00EE23A8" w:rsidP="00EE23A8">
      <w:pPr>
        <w:rPr>
          <w:sz w:val="24"/>
          <w:szCs w:val="24"/>
        </w:rPr>
      </w:pPr>
      <w:r w:rsidRPr="006F1B47">
        <w:rPr>
          <w:sz w:val="24"/>
          <w:szCs w:val="24"/>
        </w:rPr>
        <w:t>The PFMC is a music organization that is just over 100 years old.  Our purpose is to promote American composers and encourage American musicians to reach their highest potential.  PFMC is Federated through the National Federation of Music Clubs, the largest philanthropic, non-profit music organization in the United States.</w:t>
      </w:r>
    </w:p>
    <w:p w14:paraId="49EA201D" w14:textId="315EF309" w:rsidR="00EE23A8" w:rsidRDefault="00EE23A8" w:rsidP="00EE23A8">
      <w:pPr>
        <w:rPr>
          <w:b/>
          <w:sz w:val="24"/>
          <w:szCs w:val="24"/>
        </w:rPr>
      </w:pPr>
      <w:r w:rsidRPr="006F1B47">
        <w:rPr>
          <w:sz w:val="24"/>
          <w:szCs w:val="24"/>
        </w:rPr>
        <w:t>The PFMC Festivals Competition is open to Juniors (through age</w:t>
      </w:r>
      <w:r>
        <w:rPr>
          <w:sz w:val="24"/>
          <w:szCs w:val="24"/>
        </w:rPr>
        <w:t xml:space="preserve"> 18) who participate in the 202</w:t>
      </w:r>
      <w:r w:rsidR="00BE58C6">
        <w:rPr>
          <w:sz w:val="24"/>
          <w:szCs w:val="24"/>
        </w:rPr>
        <w:t>5</w:t>
      </w:r>
      <w:r w:rsidRPr="006F1B47">
        <w:rPr>
          <w:sz w:val="24"/>
          <w:szCs w:val="24"/>
        </w:rPr>
        <w:t xml:space="preserve"> Festivals and meet all requirements listed below.  The purpose of this competition is to offer </w:t>
      </w:r>
      <w:proofErr w:type="gramStart"/>
      <w:r w:rsidRPr="006F1B47">
        <w:rPr>
          <w:sz w:val="24"/>
          <w:szCs w:val="24"/>
        </w:rPr>
        <w:t>Festivals</w:t>
      </w:r>
      <w:proofErr w:type="gramEnd"/>
      <w:r w:rsidRPr="006F1B47">
        <w:rPr>
          <w:sz w:val="24"/>
          <w:szCs w:val="24"/>
        </w:rPr>
        <w:t xml:space="preserve"> entrants the opportunity to take their music to the next level </w:t>
      </w:r>
      <w:r>
        <w:rPr>
          <w:sz w:val="24"/>
          <w:szCs w:val="24"/>
        </w:rPr>
        <w:t xml:space="preserve">to earn </w:t>
      </w:r>
      <w:r w:rsidR="00BE58C6">
        <w:rPr>
          <w:sz w:val="24"/>
          <w:szCs w:val="24"/>
        </w:rPr>
        <w:t>certificates</w:t>
      </w:r>
      <w:r>
        <w:rPr>
          <w:sz w:val="24"/>
          <w:szCs w:val="24"/>
        </w:rPr>
        <w:t xml:space="preserve"> and ribbons and then continue on to the Statewide Competition on April </w:t>
      </w:r>
      <w:r w:rsidR="00542691">
        <w:rPr>
          <w:sz w:val="24"/>
          <w:szCs w:val="24"/>
        </w:rPr>
        <w:t>2</w:t>
      </w:r>
      <w:r w:rsidR="00BE58C6">
        <w:rPr>
          <w:sz w:val="24"/>
          <w:szCs w:val="24"/>
        </w:rPr>
        <w:t>6</w:t>
      </w:r>
      <w:r>
        <w:rPr>
          <w:sz w:val="24"/>
          <w:szCs w:val="24"/>
        </w:rPr>
        <w:t>, in Williamsport, to compete for monetary awards</w:t>
      </w:r>
      <w:r w:rsidR="00BE58C6">
        <w:rPr>
          <w:sz w:val="24"/>
          <w:szCs w:val="24"/>
        </w:rPr>
        <w:t>, plaques, and trophies</w:t>
      </w:r>
      <w:r>
        <w:rPr>
          <w:sz w:val="24"/>
          <w:szCs w:val="24"/>
        </w:rPr>
        <w:t>.</w:t>
      </w:r>
    </w:p>
    <w:p w14:paraId="35DECE2E" w14:textId="31A5F98A" w:rsidR="00EE23A8" w:rsidRPr="00E54F42" w:rsidRDefault="00EE23A8" w:rsidP="00EE23A8">
      <w:pPr>
        <w:rPr>
          <w:b/>
          <w:sz w:val="28"/>
          <w:szCs w:val="28"/>
          <w:u w:val="single"/>
        </w:rPr>
      </w:pPr>
      <w:r w:rsidRPr="00816623">
        <w:rPr>
          <w:b/>
          <w:sz w:val="28"/>
          <w:szCs w:val="28"/>
          <w:u w:val="single"/>
        </w:rPr>
        <w:t xml:space="preserve">Requirements to participate:                                                                                                                         </w:t>
      </w:r>
      <w:r w:rsidRPr="00816623">
        <w:rPr>
          <w:b/>
          <w:sz w:val="28"/>
          <w:szCs w:val="28"/>
        </w:rPr>
        <w:t>1.</w:t>
      </w:r>
      <w:r>
        <w:rPr>
          <w:b/>
          <w:sz w:val="28"/>
          <w:szCs w:val="28"/>
        </w:rPr>
        <w:t xml:space="preserve"> </w:t>
      </w:r>
      <w:r w:rsidRPr="00816623">
        <w:rPr>
          <w:b/>
          <w:sz w:val="28"/>
          <w:szCs w:val="28"/>
        </w:rPr>
        <w:t>Entra</w:t>
      </w:r>
      <w:r>
        <w:rPr>
          <w:b/>
          <w:sz w:val="28"/>
          <w:szCs w:val="28"/>
        </w:rPr>
        <w:t>nts must participate in the 202</w:t>
      </w:r>
      <w:r w:rsidR="00BE58C6">
        <w:rPr>
          <w:b/>
          <w:sz w:val="28"/>
          <w:szCs w:val="28"/>
        </w:rPr>
        <w:t>5</w:t>
      </w:r>
      <w:r w:rsidRPr="00816623">
        <w:rPr>
          <w:b/>
          <w:sz w:val="28"/>
          <w:szCs w:val="28"/>
        </w:rPr>
        <w:t xml:space="preserve"> Festivals- </w:t>
      </w:r>
      <w:r w:rsidRPr="00816623">
        <w:rPr>
          <w:b/>
          <w:sz w:val="28"/>
          <w:szCs w:val="28"/>
          <w:u w:val="single"/>
        </w:rPr>
        <w:t>Piano Solo Event</w:t>
      </w:r>
      <w:r>
        <w:rPr>
          <w:b/>
          <w:sz w:val="28"/>
          <w:szCs w:val="28"/>
          <w:u w:val="single"/>
        </w:rPr>
        <w:t xml:space="preserve"> or Concerto</w:t>
      </w:r>
      <w:r w:rsidRPr="00816623">
        <w:rPr>
          <w:b/>
          <w:sz w:val="28"/>
          <w:szCs w:val="28"/>
          <w:u w:val="single"/>
        </w:rPr>
        <w:t xml:space="preserve">. </w:t>
      </w:r>
      <w:r w:rsidRPr="00816623">
        <w:rPr>
          <w:b/>
          <w:sz w:val="28"/>
          <w:szCs w:val="28"/>
        </w:rPr>
        <w:tab/>
      </w:r>
    </w:p>
    <w:p w14:paraId="3F9885CA" w14:textId="3F0829E0" w:rsidR="00EE23A8" w:rsidRPr="00816623" w:rsidRDefault="00EE23A8" w:rsidP="00EE23A8">
      <w:pPr>
        <w:rPr>
          <w:b/>
          <w:sz w:val="28"/>
          <w:szCs w:val="28"/>
        </w:rPr>
      </w:pPr>
      <w:r>
        <w:rPr>
          <w:b/>
          <w:sz w:val="28"/>
          <w:szCs w:val="28"/>
        </w:rPr>
        <w:t>2. 202</w:t>
      </w:r>
      <w:r w:rsidR="00BE58C6">
        <w:rPr>
          <w:b/>
          <w:sz w:val="28"/>
          <w:szCs w:val="28"/>
        </w:rPr>
        <w:t>5</w:t>
      </w:r>
      <w:r w:rsidRPr="00816623">
        <w:rPr>
          <w:b/>
          <w:sz w:val="28"/>
          <w:szCs w:val="28"/>
        </w:rPr>
        <w:t xml:space="preserve"> Festivals Competition limited to </w:t>
      </w:r>
      <w:r w:rsidRPr="00BE58C6">
        <w:rPr>
          <w:b/>
          <w:sz w:val="28"/>
          <w:szCs w:val="28"/>
          <w:u w:val="single"/>
        </w:rPr>
        <w:t>Piano Solo - Medium Level and Higher</w:t>
      </w:r>
      <w:r w:rsidR="00BE58C6" w:rsidRPr="00BE58C6">
        <w:rPr>
          <w:b/>
          <w:sz w:val="28"/>
          <w:szCs w:val="28"/>
          <w:u w:val="single"/>
        </w:rPr>
        <w:t>, &amp; Concerti.</w:t>
      </w:r>
      <w:r w:rsidRPr="00BE58C6">
        <w:rPr>
          <w:b/>
          <w:sz w:val="28"/>
          <w:szCs w:val="28"/>
          <w:u w:val="single"/>
        </w:rPr>
        <w:t xml:space="preserve">  </w:t>
      </w:r>
      <w:r w:rsidRPr="00816623">
        <w:rPr>
          <w:b/>
          <w:sz w:val="28"/>
          <w:szCs w:val="28"/>
        </w:rPr>
        <w:tab/>
      </w:r>
    </w:p>
    <w:p w14:paraId="5951705F" w14:textId="18D45008" w:rsidR="00EE23A8" w:rsidRPr="00816623" w:rsidRDefault="00EE23A8" w:rsidP="00EE23A8">
      <w:pPr>
        <w:rPr>
          <w:b/>
          <w:sz w:val="28"/>
          <w:szCs w:val="28"/>
        </w:rPr>
      </w:pPr>
      <w:r w:rsidRPr="00816623">
        <w:rPr>
          <w:b/>
          <w:sz w:val="28"/>
          <w:szCs w:val="28"/>
        </w:rPr>
        <w:t xml:space="preserve">3. Entrants play their </w:t>
      </w:r>
      <w:r w:rsidRPr="00816623">
        <w:rPr>
          <w:b/>
          <w:sz w:val="28"/>
          <w:szCs w:val="28"/>
          <w:u w:val="single"/>
        </w:rPr>
        <w:t>Required Piece</w:t>
      </w:r>
      <w:r w:rsidRPr="00816623">
        <w:rPr>
          <w:b/>
          <w:sz w:val="28"/>
          <w:szCs w:val="28"/>
        </w:rPr>
        <w:t xml:space="preserve"> (listed in Festi</w:t>
      </w:r>
      <w:r>
        <w:rPr>
          <w:b/>
          <w:sz w:val="28"/>
          <w:szCs w:val="28"/>
        </w:rPr>
        <w:t>vals Bulletin) used for the 202</w:t>
      </w:r>
      <w:r w:rsidR="00BE58C6">
        <w:rPr>
          <w:b/>
          <w:sz w:val="28"/>
          <w:szCs w:val="28"/>
        </w:rPr>
        <w:t>5</w:t>
      </w:r>
      <w:r w:rsidRPr="00816623">
        <w:rPr>
          <w:b/>
          <w:sz w:val="28"/>
          <w:szCs w:val="28"/>
        </w:rPr>
        <w:t xml:space="preserve"> Festivals.                                                                                                                                              </w:t>
      </w:r>
      <w:r>
        <w:rPr>
          <w:b/>
          <w:sz w:val="28"/>
          <w:szCs w:val="28"/>
        </w:rPr>
        <w:t xml:space="preserve">              4. Rating for 202</w:t>
      </w:r>
      <w:r w:rsidR="00BE58C6">
        <w:rPr>
          <w:b/>
          <w:sz w:val="28"/>
          <w:szCs w:val="28"/>
        </w:rPr>
        <w:t>5</w:t>
      </w:r>
      <w:r w:rsidRPr="00816623">
        <w:rPr>
          <w:b/>
          <w:sz w:val="28"/>
          <w:szCs w:val="28"/>
        </w:rPr>
        <w:t xml:space="preserve"> Festivals </w:t>
      </w:r>
      <w:r>
        <w:rPr>
          <w:b/>
          <w:sz w:val="28"/>
          <w:szCs w:val="28"/>
        </w:rPr>
        <w:t xml:space="preserve">Piano </w:t>
      </w:r>
      <w:r w:rsidRPr="00816623">
        <w:rPr>
          <w:b/>
          <w:sz w:val="28"/>
          <w:szCs w:val="28"/>
        </w:rPr>
        <w:t xml:space="preserve">Event must be </w:t>
      </w:r>
      <w:r w:rsidRPr="00816623">
        <w:rPr>
          <w:b/>
          <w:sz w:val="28"/>
          <w:szCs w:val="28"/>
          <w:u w:val="single"/>
        </w:rPr>
        <w:t>SUPERIOR Rating.</w:t>
      </w:r>
      <w:r w:rsidRPr="00816623">
        <w:rPr>
          <w:b/>
          <w:sz w:val="28"/>
          <w:szCs w:val="28"/>
        </w:rPr>
        <w:tab/>
      </w:r>
    </w:p>
    <w:p w14:paraId="2450CC1F" w14:textId="64C3F26D" w:rsidR="00EE23A8" w:rsidRDefault="00EE23A8" w:rsidP="00EE23A8">
      <w:pPr>
        <w:pBdr>
          <w:bottom w:val="single" w:sz="12" w:space="1" w:color="auto"/>
        </w:pBdr>
        <w:rPr>
          <w:b/>
          <w:sz w:val="28"/>
          <w:szCs w:val="28"/>
        </w:rPr>
      </w:pPr>
      <w:r w:rsidRPr="00816623">
        <w:rPr>
          <w:b/>
          <w:sz w:val="28"/>
          <w:szCs w:val="28"/>
        </w:rPr>
        <w:t>5. Applications mu</w:t>
      </w:r>
      <w:r>
        <w:rPr>
          <w:b/>
          <w:sz w:val="28"/>
          <w:szCs w:val="28"/>
        </w:rPr>
        <w:t xml:space="preserve">st be submitted by </w:t>
      </w:r>
      <w:r w:rsidR="00173EFE">
        <w:rPr>
          <w:b/>
          <w:sz w:val="28"/>
          <w:szCs w:val="28"/>
        </w:rPr>
        <w:t>April 5</w:t>
      </w:r>
      <w:r>
        <w:rPr>
          <w:b/>
          <w:sz w:val="28"/>
          <w:szCs w:val="28"/>
        </w:rPr>
        <w:t>, 202</w:t>
      </w:r>
      <w:r w:rsidR="00BE58C6">
        <w:rPr>
          <w:b/>
          <w:sz w:val="28"/>
          <w:szCs w:val="28"/>
        </w:rPr>
        <w:t>5</w:t>
      </w:r>
      <w:r w:rsidRPr="00816623">
        <w:rPr>
          <w:b/>
          <w:sz w:val="28"/>
          <w:szCs w:val="28"/>
        </w:rPr>
        <w:t>.                                                                                             6. Application Fee - $</w:t>
      </w:r>
      <w:r w:rsidR="00BE58C6">
        <w:rPr>
          <w:b/>
          <w:sz w:val="28"/>
          <w:szCs w:val="28"/>
        </w:rPr>
        <w:t>3</w:t>
      </w:r>
      <w:r w:rsidRPr="00816623">
        <w:rPr>
          <w:b/>
          <w:sz w:val="28"/>
          <w:szCs w:val="28"/>
        </w:rPr>
        <w:t xml:space="preserve">5. This fee is in addition to any other Festivals Fees and non-refundable.                                                                                                                                                        7. A </w:t>
      </w:r>
      <w:r w:rsidRPr="00816623">
        <w:rPr>
          <w:b/>
          <w:i/>
          <w:iCs/>
          <w:sz w:val="28"/>
          <w:szCs w:val="28"/>
          <w:u w:val="single"/>
        </w:rPr>
        <w:t>COPY</w:t>
      </w:r>
      <w:r>
        <w:rPr>
          <w:b/>
          <w:sz w:val="28"/>
          <w:szCs w:val="28"/>
          <w:u w:val="single"/>
        </w:rPr>
        <w:t xml:space="preserve"> </w:t>
      </w:r>
      <w:r w:rsidRPr="00FC4E89">
        <w:rPr>
          <w:b/>
          <w:sz w:val="28"/>
          <w:szCs w:val="28"/>
        </w:rPr>
        <w:t xml:space="preserve">of </w:t>
      </w:r>
      <w:r>
        <w:rPr>
          <w:b/>
          <w:sz w:val="28"/>
          <w:szCs w:val="28"/>
        </w:rPr>
        <w:t>judging sheets</w:t>
      </w:r>
      <w:r w:rsidR="00173EFE">
        <w:rPr>
          <w:b/>
          <w:sz w:val="28"/>
          <w:szCs w:val="28"/>
        </w:rPr>
        <w:t xml:space="preserve"> showing Superior </w:t>
      </w:r>
      <w:proofErr w:type="gramStart"/>
      <w:r w:rsidR="00173EFE">
        <w:rPr>
          <w:b/>
          <w:sz w:val="28"/>
          <w:szCs w:val="28"/>
        </w:rPr>
        <w:t xml:space="preserve">rating </w:t>
      </w:r>
      <w:r>
        <w:rPr>
          <w:b/>
          <w:sz w:val="28"/>
          <w:szCs w:val="28"/>
        </w:rPr>
        <w:t xml:space="preserve"> and</w:t>
      </w:r>
      <w:proofErr w:type="gramEnd"/>
      <w:r>
        <w:rPr>
          <w:b/>
          <w:sz w:val="28"/>
          <w:szCs w:val="28"/>
        </w:rPr>
        <w:t xml:space="preserve"> a </w:t>
      </w:r>
      <w:r w:rsidRPr="00FC4E89">
        <w:rPr>
          <w:b/>
          <w:i/>
          <w:iCs/>
          <w:sz w:val="28"/>
          <w:szCs w:val="28"/>
          <w:u w:val="single"/>
        </w:rPr>
        <w:t>COPY</w:t>
      </w:r>
      <w:r w:rsidRPr="00FC4E89">
        <w:rPr>
          <w:b/>
          <w:sz w:val="28"/>
          <w:szCs w:val="28"/>
        </w:rPr>
        <w:t xml:space="preserve"> </w:t>
      </w:r>
      <w:r w:rsidRPr="00816623">
        <w:rPr>
          <w:b/>
          <w:sz w:val="28"/>
          <w:szCs w:val="28"/>
        </w:rPr>
        <w:t xml:space="preserve">of the </w:t>
      </w:r>
      <w:r w:rsidR="00173EFE">
        <w:rPr>
          <w:b/>
          <w:sz w:val="28"/>
          <w:szCs w:val="28"/>
        </w:rPr>
        <w:t xml:space="preserve">5x7 State Certificate </w:t>
      </w:r>
      <w:r w:rsidRPr="00816623">
        <w:rPr>
          <w:b/>
          <w:sz w:val="28"/>
          <w:szCs w:val="28"/>
        </w:rPr>
        <w:t xml:space="preserve">must be included with application.  </w:t>
      </w:r>
    </w:p>
    <w:p w14:paraId="6604951E" w14:textId="38B96F93" w:rsidR="00EE23A8" w:rsidRDefault="00EE23A8" w:rsidP="00EE23A8">
      <w:pPr>
        <w:pBdr>
          <w:bottom w:val="single" w:sz="12" w:space="1" w:color="auto"/>
        </w:pBdr>
        <w:rPr>
          <w:b/>
          <w:sz w:val="28"/>
          <w:szCs w:val="28"/>
        </w:rPr>
      </w:pPr>
      <w:r w:rsidRPr="00816623">
        <w:rPr>
          <w:b/>
          <w:sz w:val="28"/>
          <w:szCs w:val="28"/>
        </w:rPr>
        <w:t xml:space="preserve">(Be certain to keep the original documents.)  </w:t>
      </w:r>
    </w:p>
    <w:p w14:paraId="58D98AF8" w14:textId="130E8300" w:rsidR="00EE23A8" w:rsidRDefault="00EE23A8" w:rsidP="00EE23A8">
      <w:pPr>
        <w:ind w:left="720" w:firstLine="720"/>
        <w:rPr>
          <w:b/>
          <w:sz w:val="28"/>
          <w:szCs w:val="28"/>
        </w:rPr>
      </w:pPr>
      <w:r w:rsidRPr="00EB5A7D">
        <w:rPr>
          <w:b/>
          <w:sz w:val="32"/>
          <w:szCs w:val="32"/>
        </w:rPr>
        <w:t>LOCATION</w:t>
      </w:r>
      <w:r>
        <w:rPr>
          <w:b/>
          <w:sz w:val="28"/>
          <w:szCs w:val="28"/>
        </w:rPr>
        <w:t xml:space="preserve"> of Competition for the </w:t>
      </w:r>
      <w:r w:rsidR="00CD2DA4">
        <w:rPr>
          <w:b/>
          <w:sz w:val="28"/>
          <w:szCs w:val="28"/>
        </w:rPr>
        <w:t>Central Region</w:t>
      </w:r>
      <w:r>
        <w:rPr>
          <w:b/>
          <w:sz w:val="28"/>
          <w:szCs w:val="28"/>
        </w:rPr>
        <w:t xml:space="preserve"> of PA is:</w:t>
      </w:r>
    </w:p>
    <w:p w14:paraId="2CB53B97" w14:textId="1C07EF6C" w:rsidR="00EE23A8" w:rsidRDefault="00C309B7" w:rsidP="006B737D">
      <w:pPr>
        <w:jc w:val="center"/>
        <w:rPr>
          <w:b/>
          <w:sz w:val="28"/>
          <w:szCs w:val="28"/>
        </w:rPr>
      </w:pPr>
      <w:r>
        <w:rPr>
          <w:b/>
          <w:sz w:val="28"/>
          <w:szCs w:val="28"/>
        </w:rPr>
        <w:t>Trachte Music Center, Lycoming College</w:t>
      </w:r>
      <w:r w:rsidR="00CD2DA4">
        <w:rPr>
          <w:b/>
          <w:sz w:val="28"/>
          <w:szCs w:val="28"/>
        </w:rPr>
        <w:t>, Williamsport, PA 17701</w:t>
      </w:r>
    </w:p>
    <w:p w14:paraId="3FBBCE1F" w14:textId="73D3CE05" w:rsidR="00EE23A8" w:rsidRDefault="00EE23A8" w:rsidP="00EE23A8">
      <w:pPr>
        <w:pBdr>
          <w:bottom w:val="single" w:sz="12" w:space="1" w:color="auto"/>
        </w:pBdr>
        <w:rPr>
          <w:b/>
          <w:sz w:val="28"/>
          <w:szCs w:val="28"/>
        </w:rPr>
      </w:pPr>
      <w:r w:rsidRPr="00EB5A7D">
        <w:rPr>
          <w:b/>
          <w:sz w:val="32"/>
          <w:szCs w:val="32"/>
        </w:rPr>
        <w:t>DATE</w:t>
      </w:r>
      <w:r>
        <w:rPr>
          <w:b/>
          <w:sz w:val="28"/>
          <w:szCs w:val="28"/>
        </w:rPr>
        <w:t xml:space="preserve"> of Competition for the </w:t>
      </w:r>
      <w:r w:rsidR="00CD2DA4">
        <w:rPr>
          <w:b/>
          <w:sz w:val="28"/>
          <w:szCs w:val="28"/>
        </w:rPr>
        <w:t>Central Region</w:t>
      </w:r>
      <w:r>
        <w:rPr>
          <w:b/>
          <w:sz w:val="28"/>
          <w:szCs w:val="28"/>
        </w:rPr>
        <w:t xml:space="preserve"> of PA is:  April </w:t>
      </w:r>
      <w:r w:rsidR="00173EFE">
        <w:rPr>
          <w:b/>
          <w:sz w:val="28"/>
          <w:szCs w:val="28"/>
        </w:rPr>
        <w:t>1</w:t>
      </w:r>
      <w:r w:rsidR="00E85009">
        <w:rPr>
          <w:b/>
          <w:sz w:val="28"/>
          <w:szCs w:val="28"/>
        </w:rPr>
        <w:t>2</w:t>
      </w:r>
      <w:r>
        <w:rPr>
          <w:b/>
          <w:sz w:val="28"/>
          <w:szCs w:val="28"/>
        </w:rPr>
        <w:t>, 202</w:t>
      </w:r>
      <w:r w:rsidR="00E85009">
        <w:rPr>
          <w:b/>
          <w:sz w:val="28"/>
          <w:szCs w:val="28"/>
        </w:rPr>
        <w:t>5</w:t>
      </w:r>
      <w:r>
        <w:rPr>
          <w:b/>
          <w:sz w:val="28"/>
          <w:szCs w:val="28"/>
        </w:rPr>
        <w:t xml:space="preserve">, beginning at </w:t>
      </w:r>
      <w:r w:rsidR="00902A6D">
        <w:rPr>
          <w:b/>
          <w:sz w:val="28"/>
          <w:szCs w:val="28"/>
        </w:rPr>
        <w:t>1PM</w:t>
      </w:r>
    </w:p>
    <w:p w14:paraId="22DF52EE" w14:textId="77777777" w:rsidR="00EE23A8" w:rsidRPr="00DC7088" w:rsidRDefault="00EE23A8" w:rsidP="00EE23A8">
      <w:pPr>
        <w:jc w:val="center"/>
        <w:rPr>
          <w:b/>
          <w:sz w:val="48"/>
          <w:szCs w:val="48"/>
        </w:rPr>
      </w:pPr>
      <w:r w:rsidRPr="00DC7088">
        <w:rPr>
          <w:b/>
          <w:sz w:val="48"/>
          <w:szCs w:val="48"/>
        </w:rPr>
        <w:lastRenderedPageBreak/>
        <w:t>SAVE THE DATE</w:t>
      </w:r>
    </w:p>
    <w:p w14:paraId="6C7D3BDD" w14:textId="43BAF9E1" w:rsidR="00EE23A8" w:rsidRDefault="00EE23A8" w:rsidP="00EE23A8">
      <w:pPr>
        <w:jc w:val="center"/>
        <w:rPr>
          <w:b/>
          <w:sz w:val="28"/>
          <w:szCs w:val="28"/>
        </w:rPr>
      </w:pPr>
      <w:r w:rsidRPr="00DC7088">
        <w:rPr>
          <w:b/>
          <w:sz w:val="28"/>
          <w:szCs w:val="28"/>
        </w:rPr>
        <w:t>PFMC</w:t>
      </w:r>
      <w:r>
        <w:rPr>
          <w:b/>
          <w:sz w:val="40"/>
          <w:szCs w:val="40"/>
        </w:rPr>
        <w:t xml:space="preserve"> </w:t>
      </w:r>
      <w:r w:rsidR="00CD2DA4">
        <w:rPr>
          <w:b/>
          <w:sz w:val="40"/>
          <w:szCs w:val="40"/>
        </w:rPr>
        <w:t>CENTRAL</w:t>
      </w:r>
      <w:r>
        <w:rPr>
          <w:b/>
          <w:sz w:val="40"/>
          <w:szCs w:val="40"/>
        </w:rPr>
        <w:t xml:space="preserve"> </w:t>
      </w:r>
      <w:r w:rsidRPr="00DC7088">
        <w:rPr>
          <w:b/>
          <w:sz w:val="28"/>
          <w:szCs w:val="28"/>
        </w:rPr>
        <w:t>PIANO COMPETITION</w:t>
      </w:r>
    </w:p>
    <w:p w14:paraId="1B6E9176" w14:textId="273ADDF4" w:rsidR="00EE23A8" w:rsidRPr="00DC7088" w:rsidRDefault="00EE23A8" w:rsidP="00EE23A8">
      <w:pPr>
        <w:jc w:val="center"/>
        <w:rPr>
          <w:b/>
          <w:sz w:val="36"/>
          <w:szCs w:val="36"/>
        </w:rPr>
      </w:pPr>
      <w:r w:rsidRPr="00DC7088">
        <w:rPr>
          <w:b/>
          <w:sz w:val="36"/>
          <w:szCs w:val="36"/>
        </w:rPr>
        <w:t xml:space="preserve">April </w:t>
      </w:r>
      <w:r w:rsidR="00902A6D">
        <w:rPr>
          <w:b/>
          <w:sz w:val="36"/>
          <w:szCs w:val="36"/>
        </w:rPr>
        <w:t>1</w:t>
      </w:r>
      <w:r w:rsidR="00E85009">
        <w:rPr>
          <w:b/>
          <w:sz w:val="36"/>
          <w:szCs w:val="36"/>
        </w:rPr>
        <w:t>2</w:t>
      </w:r>
      <w:r w:rsidRPr="00DC7088">
        <w:rPr>
          <w:b/>
          <w:sz w:val="36"/>
          <w:szCs w:val="36"/>
        </w:rPr>
        <w:t>, 202</w:t>
      </w:r>
      <w:r w:rsidR="00E85009">
        <w:rPr>
          <w:b/>
          <w:sz w:val="36"/>
          <w:szCs w:val="36"/>
        </w:rPr>
        <w:t>5</w:t>
      </w:r>
      <w:r w:rsidRPr="00DC7088">
        <w:rPr>
          <w:b/>
          <w:sz w:val="36"/>
          <w:szCs w:val="36"/>
        </w:rPr>
        <w:t xml:space="preserve">   </w:t>
      </w:r>
      <w:r w:rsidR="000A4A27">
        <w:rPr>
          <w:b/>
          <w:sz w:val="36"/>
          <w:szCs w:val="36"/>
        </w:rPr>
        <w:t>1</w:t>
      </w:r>
      <w:r w:rsidRPr="00DC7088">
        <w:rPr>
          <w:b/>
          <w:sz w:val="36"/>
          <w:szCs w:val="36"/>
        </w:rPr>
        <w:t xml:space="preserve"> </w:t>
      </w:r>
      <w:r w:rsidR="000A4A27">
        <w:rPr>
          <w:b/>
          <w:sz w:val="36"/>
          <w:szCs w:val="36"/>
        </w:rPr>
        <w:t>PM</w:t>
      </w:r>
    </w:p>
    <w:p w14:paraId="7BCF1F39" w14:textId="77777777" w:rsidR="00EE23A8" w:rsidRDefault="00EE23A8" w:rsidP="00EE23A8">
      <w:pPr>
        <w:pBdr>
          <w:bottom w:val="single" w:sz="12" w:space="1" w:color="auto"/>
        </w:pBdr>
        <w:spacing w:after="0" w:line="240" w:lineRule="auto"/>
        <w:rPr>
          <w:b/>
          <w:sz w:val="24"/>
          <w:szCs w:val="24"/>
        </w:rPr>
      </w:pPr>
    </w:p>
    <w:p w14:paraId="53EDD939" w14:textId="77777777" w:rsidR="00EE23A8" w:rsidRDefault="00EE23A8" w:rsidP="00EE23A8">
      <w:pPr>
        <w:spacing w:after="0" w:line="240" w:lineRule="auto"/>
        <w:rPr>
          <w:b/>
          <w:sz w:val="24"/>
          <w:szCs w:val="24"/>
        </w:rPr>
      </w:pPr>
    </w:p>
    <w:p w14:paraId="66B341F0" w14:textId="77777777" w:rsidR="00EE23A8" w:rsidRDefault="00EE23A8" w:rsidP="00EE23A8">
      <w:pPr>
        <w:rPr>
          <w:sz w:val="24"/>
          <w:szCs w:val="24"/>
        </w:rPr>
      </w:pPr>
    </w:p>
    <w:p w14:paraId="05F5730D" w14:textId="77777777" w:rsidR="00EE23A8" w:rsidRDefault="00EE23A8" w:rsidP="00EE23A8">
      <w:pPr>
        <w:rPr>
          <w:sz w:val="24"/>
          <w:szCs w:val="24"/>
        </w:rPr>
      </w:pPr>
      <w:r w:rsidRPr="006F1B47">
        <w:rPr>
          <w:sz w:val="24"/>
          <w:szCs w:val="24"/>
        </w:rPr>
        <w:t xml:space="preserve">Judging Guidelines for Federation Festivals use 90-100% as a guide for Superior Rating.  Festivals Competition judges will receive a printed copy of Festivals Guidelines prior to the adjudication date and are expected to adhere to the guidelines.  Judges should have no connection to any entrant competing in the Festivals Competition. </w:t>
      </w:r>
      <w:r w:rsidRPr="006F1B47">
        <w:rPr>
          <w:sz w:val="24"/>
          <w:szCs w:val="24"/>
          <w:u w:val="single"/>
        </w:rPr>
        <w:t>Decision of the judges is FINAL.</w:t>
      </w:r>
      <w:r w:rsidRPr="006F1B47">
        <w:rPr>
          <w:sz w:val="24"/>
          <w:szCs w:val="24"/>
        </w:rPr>
        <w:t xml:space="preserve">  Entrants may or may not receive comment sheets from judges depending on number of entrants. Each entrant will receive a certificate of participat</w:t>
      </w:r>
      <w:r>
        <w:rPr>
          <w:sz w:val="24"/>
          <w:szCs w:val="24"/>
        </w:rPr>
        <w:t>ion.</w:t>
      </w:r>
    </w:p>
    <w:p w14:paraId="4554F06B" w14:textId="226BF7A6" w:rsidR="00630B53" w:rsidRDefault="00EE23A8" w:rsidP="00EE23A8">
      <w:pPr>
        <w:rPr>
          <w:sz w:val="24"/>
          <w:szCs w:val="24"/>
        </w:rPr>
      </w:pPr>
      <w:r>
        <w:rPr>
          <w:sz w:val="24"/>
          <w:szCs w:val="24"/>
        </w:rPr>
        <w:t xml:space="preserve">Winners from each level will go on to compete at State Competition in Williamsport on April </w:t>
      </w:r>
      <w:r w:rsidR="00630B53">
        <w:rPr>
          <w:sz w:val="24"/>
          <w:szCs w:val="24"/>
        </w:rPr>
        <w:t>2</w:t>
      </w:r>
      <w:r w:rsidR="00D86ABD">
        <w:rPr>
          <w:sz w:val="24"/>
          <w:szCs w:val="24"/>
        </w:rPr>
        <w:t>7</w:t>
      </w:r>
      <w:r w:rsidRPr="006E12D4">
        <w:rPr>
          <w:sz w:val="24"/>
          <w:szCs w:val="24"/>
          <w:vertAlign w:val="superscript"/>
        </w:rPr>
        <w:t>th</w:t>
      </w:r>
      <w:r w:rsidR="00630B53">
        <w:rPr>
          <w:sz w:val="24"/>
          <w:szCs w:val="24"/>
        </w:rPr>
        <w:t>.</w:t>
      </w:r>
    </w:p>
    <w:p w14:paraId="344B6B8D" w14:textId="5E598FDF" w:rsidR="00EE23A8" w:rsidRPr="006F1B47" w:rsidRDefault="00EE23A8" w:rsidP="00EE23A8">
      <w:pPr>
        <w:rPr>
          <w:sz w:val="24"/>
          <w:szCs w:val="24"/>
        </w:rPr>
      </w:pPr>
      <w:r>
        <w:rPr>
          <w:sz w:val="24"/>
          <w:szCs w:val="24"/>
        </w:rPr>
        <w:t>The top PFMC Award, the Aikens-Cadman Award will be awarded at the State Competition</w:t>
      </w:r>
      <w:r w:rsidR="00630B53">
        <w:rPr>
          <w:sz w:val="24"/>
          <w:szCs w:val="24"/>
        </w:rPr>
        <w:t xml:space="preserve"> in biennial years</w:t>
      </w:r>
      <w:r>
        <w:rPr>
          <w:sz w:val="24"/>
          <w:szCs w:val="24"/>
        </w:rPr>
        <w:t>.</w:t>
      </w:r>
    </w:p>
    <w:p w14:paraId="4C69D20B" w14:textId="77777777" w:rsidR="00EE23A8" w:rsidRPr="006F1B47" w:rsidRDefault="00EE23A8" w:rsidP="00EE23A8">
      <w:pPr>
        <w:rPr>
          <w:sz w:val="24"/>
          <w:szCs w:val="24"/>
        </w:rPr>
      </w:pPr>
    </w:p>
    <w:p w14:paraId="12ABD753" w14:textId="7C8D2886" w:rsidR="00EE23A8" w:rsidRPr="006F1B47" w:rsidRDefault="00EE23A8" w:rsidP="00EE23A8">
      <w:pPr>
        <w:rPr>
          <w:sz w:val="24"/>
          <w:szCs w:val="24"/>
        </w:rPr>
      </w:pPr>
      <w:r>
        <w:rPr>
          <w:sz w:val="24"/>
          <w:szCs w:val="24"/>
          <w:u w:val="single"/>
        </w:rPr>
        <w:t>Due by mail</w:t>
      </w:r>
      <w:r w:rsidR="002235E8">
        <w:rPr>
          <w:sz w:val="24"/>
          <w:szCs w:val="24"/>
          <w:u w:val="single"/>
        </w:rPr>
        <w:t xml:space="preserve"> </w:t>
      </w:r>
      <w:r>
        <w:rPr>
          <w:sz w:val="24"/>
          <w:szCs w:val="24"/>
          <w:u w:val="single"/>
        </w:rPr>
        <w:t xml:space="preserve">April </w:t>
      </w:r>
      <w:r w:rsidR="00101A5B">
        <w:rPr>
          <w:sz w:val="24"/>
          <w:szCs w:val="24"/>
          <w:u w:val="single"/>
        </w:rPr>
        <w:t>5th</w:t>
      </w:r>
      <w:r w:rsidRPr="006F1B47">
        <w:rPr>
          <w:sz w:val="24"/>
          <w:szCs w:val="24"/>
          <w:u w:val="single"/>
        </w:rPr>
        <w:t>:</w:t>
      </w:r>
      <w:r w:rsidRPr="006F1B47">
        <w:rPr>
          <w:sz w:val="24"/>
          <w:szCs w:val="24"/>
        </w:rPr>
        <w:t xml:space="preserve">                                                                                                                                                 *Competition Application and $</w:t>
      </w:r>
      <w:r w:rsidR="00E85009">
        <w:rPr>
          <w:sz w:val="24"/>
          <w:szCs w:val="24"/>
        </w:rPr>
        <w:t>3</w:t>
      </w:r>
      <w:r w:rsidRPr="006F1B47">
        <w:rPr>
          <w:sz w:val="24"/>
          <w:szCs w:val="24"/>
        </w:rPr>
        <w:t>5 Registration Fee (check payable to PFMC)                                                                                             *State Certificate (Copy)</w:t>
      </w:r>
      <w:r>
        <w:rPr>
          <w:sz w:val="24"/>
          <w:szCs w:val="24"/>
        </w:rPr>
        <w:t xml:space="preserve"> and copies of judges’ rating sheet</w:t>
      </w:r>
      <w:r w:rsidRPr="006F1B47">
        <w:rPr>
          <w:sz w:val="24"/>
          <w:szCs w:val="24"/>
        </w:rPr>
        <w:t xml:space="preserve">.  </w:t>
      </w:r>
    </w:p>
    <w:p w14:paraId="65705122" w14:textId="0DC7EE43" w:rsidR="00EE23A8" w:rsidRPr="006F1B47" w:rsidRDefault="00EE23A8" w:rsidP="00EE23A8">
      <w:pPr>
        <w:rPr>
          <w:sz w:val="24"/>
          <w:szCs w:val="24"/>
        </w:rPr>
      </w:pPr>
      <w:r>
        <w:rPr>
          <w:sz w:val="24"/>
          <w:szCs w:val="24"/>
        </w:rPr>
        <w:t xml:space="preserve">Mail or scan/send pdf to </w:t>
      </w:r>
      <w:r w:rsidR="000A4A27">
        <w:rPr>
          <w:sz w:val="24"/>
          <w:szCs w:val="24"/>
        </w:rPr>
        <w:t>KRISTIN IVERS 14</w:t>
      </w:r>
      <w:r w:rsidR="00101A5B">
        <w:rPr>
          <w:sz w:val="24"/>
          <w:szCs w:val="24"/>
        </w:rPr>
        <w:t>23</w:t>
      </w:r>
      <w:r w:rsidR="000A4A27">
        <w:rPr>
          <w:sz w:val="24"/>
          <w:szCs w:val="24"/>
        </w:rPr>
        <w:t xml:space="preserve"> KELLER AVE, WILLIAMSPORT, PA 17701</w:t>
      </w:r>
      <w:r>
        <w:rPr>
          <w:sz w:val="24"/>
          <w:szCs w:val="24"/>
        </w:rPr>
        <w:t xml:space="preserve">   </w:t>
      </w:r>
    </w:p>
    <w:p w14:paraId="20E57838" w14:textId="77777777" w:rsidR="00EE23A8" w:rsidRDefault="00EE23A8" w:rsidP="00EE23A8">
      <w:pPr>
        <w:rPr>
          <w:sz w:val="24"/>
          <w:szCs w:val="24"/>
          <w:u w:val="single"/>
        </w:rPr>
      </w:pPr>
      <w:r w:rsidRPr="006F1B47">
        <w:rPr>
          <w:sz w:val="24"/>
          <w:szCs w:val="24"/>
          <w:u w:val="single"/>
        </w:rPr>
        <w:t>Questio</w:t>
      </w:r>
      <w:r>
        <w:rPr>
          <w:sz w:val="24"/>
          <w:szCs w:val="24"/>
          <w:u w:val="single"/>
        </w:rPr>
        <w:t xml:space="preserve">ns or more information: </w:t>
      </w:r>
    </w:p>
    <w:p w14:paraId="1E41C148" w14:textId="7A50A50A" w:rsidR="00EE23A8" w:rsidRPr="006F1B47" w:rsidRDefault="00EE23A8" w:rsidP="00EE23A8">
      <w:pPr>
        <w:rPr>
          <w:sz w:val="24"/>
          <w:szCs w:val="24"/>
          <w:u w:val="single"/>
        </w:rPr>
      </w:pPr>
      <w:r>
        <w:rPr>
          <w:sz w:val="24"/>
          <w:szCs w:val="24"/>
          <w:u w:val="single"/>
        </w:rPr>
        <w:t xml:space="preserve">PA </w:t>
      </w:r>
      <w:r w:rsidR="000A4A27">
        <w:rPr>
          <w:sz w:val="24"/>
          <w:szCs w:val="24"/>
          <w:u w:val="single"/>
        </w:rPr>
        <w:t>CENTRAL</w:t>
      </w:r>
      <w:r w:rsidRPr="006F1B47">
        <w:rPr>
          <w:sz w:val="24"/>
          <w:szCs w:val="24"/>
          <w:u w:val="single"/>
        </w:rPr>
        <w:t xml:space="preserve"> </w:t>
      </w:r>
      <w:r>
        <w:rPr>
          <w:sz w:val="24"/>
          <w:szCs w:val="24"/>
          <w:u w:val="single"/>
        </w:rPr>
        <w:t xml:space="preserve">Competition Chair- </w:t>
      </w:r>
      <w:r w:rsidR="000A4A27">
        <w:rPr>
          <w:sz w:val="24"/>
          <w:szCs w:val="24"/>
          <w:u w:val="single"/>
        </w:rPr>
        <w:t xml:space="preserve">Kristin </w:t>
      </w:r>
      <w:proofErr w:type="spellStart"/>
      <w:r w:rsidR="000A4A27">
        <w:rPr>
          <w:sz w:val="24"/>
          <w:szCs w:val="24"/>
          <w:u w:val="single"/>
        </w:rPr>
        <w:t>Ivers</w:t>
      </w:r>
      <w:proofErr w:type="spellEnd"/>
      <w:r>
        <w:rPr>
          <w:sz w:val="24"/>
          <w:szCs w:val="24"/>
          <w:u w:val="single"/>
        </w:rPr>
        <w:t xml:space="preserve">, </w:t>
      </w:r>
      <w:r w:rsidR="000A4A27">
        <w:rPr>
          <w:sz w:val="24"/>
          <w:szCs w:val="24"/>
          <w:u w:val="single"/>
        </w:rPr>
        <w:t>kivers210@gmail.com</w:t>
      </w:r>
    </w:p>
    <w:p w14:paraId="5BA09ED4" w14:textId="5AB40493" w:rsidR="00EE23A8" w:rsidRDefault="00EE23A8" w:rsidP="00EE23A8">
      <w:pPr>
        <w:jc w:val="center"/>
        <w:rPr>
          <w:i/>
          <w:sz w:val="24"/>
          <w:szCs w:val="24"/>
        </w:rPr>
      </w:pPr>
      <w:r>
        <w:rPr>
          <w:i/>
          <w:sz w:val="24"/>
          <w:szCs w:val="24"/>
        </w:rPr>
        <w:t xml:space="preserve">Hope </w:t>
      </w:r>
      <w:r w:rsidRPr="006F1B47">
        <w:rPr>
          <w:i/>
          <w:sz w:val="24"/>
          <w:szCs w:val="24"/>
        </w:rPr>
        <w:t>to see many musicians participate in the PFMC Festivals Competition!</w:t>
      </w:r>
      <w:r>
        <w:rPr>
          <w:i/>
          <w:sz w:val="24"/>
          <w:szCs w:val="24"/>
        </w:rPr>
        <w:t xml:space="preserve">                                         </w:t>
      </w:r>
      <w:r w:rsidRPr="006F1B47">
        <w:rPr>
          <w:i/>
          <w:sz w:val="24"/>
          <w:szCs w:val="24"/>
        </w:rPr>
        <w:t xml:space="preserve">Barbara Murray- State Chair- 570-928-8968, </w:t>
      </w:r>
      <w:hyperlink r:id="rId6" w:history="1">
        <w:r w:rsidR="00021156" w:rsidRPr="00EE06D6">
          <w:rPr>
            <w:rStyle w:val="Hyperlink"/>
            <w:i/>
            <w:sz w:val="24"/>
            <w:szCs w:val="24"/>
          </w:rPr>
          <w:t>bemurray84@yahoo.com</w:t>
        </w:r>
      </w:hyperlink>
      <w:r w:rsidRPr="006F1B47">
        <w:rPr>
          <w:i/>
          <w:sz w:val="24"/>
          <w:szCs w:val="24"/>
        </w:rPr>
        <w:t>.</w:t>
      </w:r>
    </w:p>
    <w:p w14:paraId="4294F729" w14:textId="2E83DD16" w:rsidR="00021156" w:rsidRPr="00021156" w:rsidRDefault="00021156" w:rsidP="00021156">
      <w:pPr>
        <w:rPr>
          <w:iCs/>
          <w:sz w:val="24"/>
          <w:szCs w:val="24"/>
        </w:rPr>
      </w:pPr>
      <w:r>
        <w:rPr>
          <w:iCs/>
          <w:sz w:val="24"/>
          <w:szCs w:val="24"/>
        </w:rPr>
        <w:t xml:space="preserve"> </w:t>
      </w:r>
      <w:r w:rsidR="00AE5201">
        <w:rPr>
          <w:iCs/>
          <w:sz w:val="24"/>
          <w:szCs w:val="24"/>
        </w:rPr>
        <w:t>*</w:t>
      </w:r>
      <w:r>
        <w:rPr>
          <w:iCs/>
          <w:sz w:val="24"/>
          <w:szCs w:val="24"/>
        </w:rPr>
        <w:t xml:space="preserve">Donations for the Festivals Competition Fund can be mailed to: Kristin </w:t>
      </w:r>
      <w:proofErr w:type="spellStart"/>
      <w:r>
        <w:rPr>
          <w:iCs/>
          <w:sz w:val="24"/>
          <w:szCs w:val="24"/>
        </w:rPr>
        <w:t>Ivers</w:t>
      </w:r>
      <w:proofErr w:type="spellEnd"/>
      <w:r>
        <w:rPr>
          <w:iCs/>
          <w:sz w:val="24"/>
          <w:szCs w:val="24"/>
        </w:rPr>
        <w:t xml:space="preserve"> at the above address</w:t>
      </w:r>
    </w:p>
    <w:p w14:paraId="3BFA0348" w14:textId="77777777" w:rsidR="00EE23A8" w:rsidRDefault="00EE23A8" w:rsidP="00EE23A8"/>
    <w:p w14:paraId="28CE10F7" w14:textId="77777777" w:rsidR="00FD6598" w:rsidRDefault="00FD6598"/>
    <w:sectPr w:rsidR="00FD6598" w:rsidSect="00E85231">
      <w:headerReference w:type="default" r:id="rId7"/>
      <w:headerReference w:type="first" r:id="rId8"/>
      <w:pgSz w:w="12240" w:h="15840" w:code="1"/>
      <w:pgMar w:top="1440" w:right="1008" w:bottom="576"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D318" w14:textId="77777777" w:rsidR="006A6AF0" w:rsidRDefault="006A6AF0">
      <w:pPr>
        <w:spacing w:after="0" w:line="240" w:lineRule="auto"/>
      </w:pPr>
      <w:r>
        <w:separator/>
      </w:r>
    </w:p>
  </w:endnote>
  <w:endnote w:type="continuationSeparator" w:id="0">
    <w:p w14:paraId="4C186A76" w14:textId="77777777" w:rsidR="006A6AF0" w:rsidRDefault="006A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673D" w14:textId="77777777" w:rsidR="006A6AF0" w:rsidRDefault="006A6AF0">
      <w:pPr>
        <w:spacing w:after="0" w:line="240" w:lineRule="auto"/>
      </w:pPr>
      <w:r>
        <w:separator/>
      </w:r>
    </w:p>
  </w:footnote>
  <w:footnote w:type="continuationSeparator" w:id="0">
    <w:p w14:paraId="0C0D0E2A" w14:textId="77777777" w:rsidR="006A6AF0" w:rsidRDefault="006A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B9F3" w14:textId="77777777" w:rsidR="00231E7B" w:rsidRDefault="004C5E0E" w:rsidP="00231E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D79F" w14:textId="77777777" w:rsidR="00231E7B" w:rsidRDefault="00EB7966" w:rsidP="00231E7B">
    <w:pPr>
      <w:pStyle w:val="Header"/>
      <w:jc w:val="center"/>
    </w:pPr>
    <w:r>
      <w:rPr>
        <w:noProof/>
      </w:rPr>
    </w:r>
    <w:r w:rsidR="00EB7966">
      <w:rPr>
        <w:noProof/>
      </w:rPr>
      <w:pict w14:anchorId="7B37E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85pt;height:84.9pt;visibility:visible;mso-wrap-style:square;mso-width-percent:0;mso-height-percent:0;mso-width-percent:0;mso-height-percent:0">
          <v:imagedata r:id="rId1" o:title=""/>
          <o:lock v:ext="edit" rotation="t" cropping="t" verticies="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10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8"/>
    <w:rsid w:val="00021156"/>
    <w:rsid w:val="000A4A27"/>
    <w:rsid w:val="00101A5B"/>
    <w:rsid w:val="001275F9"/>
    <w:rsid w:val="00141080"/>
    <w:rsid w:val="00173EFE"/>
    <w:rsid w:val="002235E8"/>
    <w:rsid w:val="002619DC"/>
    <w:rsid w:val="002E557B"/>
    <w:rsid w:val="00336463"/>
    <w:rsid w:val="0038175D"/>
    <w:rsid w:val="00392B20"/>
    <w:rsid w:val="0049575C"/>
    <w:rsid w:val="00542691"/>
    <w:rsid w:val="00630B53"/>
    <w:rsid w:val="006A6AF0"/>
    <w:rsid w:val="006B737D"/>
    <w:rsid w:val="008165A4"/>
    <w:rsid w:val="00902A6D"/>
    <w:rsid w:val="00AA101B"/>
    <w:rsid w:val="00AE5201"/>
    <w:rsid w:val="00BE58C6"/>
    <w:rsid w:val="00C309B7"/>
    <w:rsid w:val="00CD2DA4"/>
    <w:rsid w:val="00D543D9"/>
    <w:rsid w:val="00D86ABD"/>
    <w:rsid w:val="00DE34E1"/>
    <w:rsid w:val="00E831A8"/>
    <w:rsid w:val="00E85009"/>
    <w:rsid w:val="00E97C55"/>
    <w:rsid w:val="00EB7966"/>
    <w:rsid w:val="00EE23A8"/>
    <w:rsid w:val="00F931EA"/>
    <w:rsid w:val="00FD6598"/>
    <w:rsid w:val="00FF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CBB5B"/>
  <w15:chartTrackingRefBased/>
  <w15:docId w15:val="{9428C1BA-B2C1-2344-B57E-321D31A5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A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A8"/>
    <w:rPr>
      <w:rFonts w:ascii="Calibri" w:eastAsia="Calibri" w:hAnsi="Calibri" w:cs="Times New Roman"/>
      <w:sz w:val="22"/>
      <w:szCs w:val="22"/>
    </w:rPr>
  </w:style>
  <w:style w:type="character" w:styleId="Hyperlink">
    <w:name w:val="Hyperlink"/>
    <w:basedOn w:val="DefaultParagraphFont"/>
    <w:uiPriority w:val="99"/>
    <w:unhideWhenUsed/>
    <w:rsid w:val="00021156"/>
    <w:rPr>
      <w:color w:val="0563C1" w:themeColor="hyperlink"/>
      <w:u w:val="single"/>
    </w:rPr>
  </w:style>
  <w:style w:type="character" w:styleId="UnresolvedMention">
    <w:name w:val="Unresolved Mention"/>
    <w:basedOn w:val="DefaultParagraphFont"/>
    <w:uiPriority w:val="99"/>
    <w:semiHidden/>
    <w:unhideWhenUsed/>
    <w:rsid w:val="00021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murray84@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2023-09-19T18:38:00Z</cp:lastPrinted>
  <dcterms:created xsi:type="dcterms:W3CDTF">2024-07-10T19:16:00Z</dcterms:created>
  <dcterms:modified xsi:type="dcterms:W3CDTF">2024-07-10T19:21:00Z</dcterms:modified>
</cp:coreProperties>
</file>